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91" w:rsidRPr="00C72857" w:rsidRDefault="00321F91" w:rsidP="00321F9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>
        <w:rPr>
          <w:rFonts w:asciiTheme="minorHAnsi" w:hAnsiTheme="minorHAnsi" w:cstheme="minorHAnsi"/>
          <w:b/>
          <w:sz w:val="40"/>
          <w:szCs w:val="32"/>
        </w:rPr>
        <w:t xml:space="preserve">Nadia </w:t>
      </w:r>
      <w:proofErr w:type="spellStart"/>
      <w:r>
        <w:rPr>
          <w:rFonts w:asciiTheme="minorHAnsi" w:hAnsiTheme="minorHAnsi" w:cstheme="minorHAnsi"/>
          <w:b/>
          <w:sz w:val="40"/>
          <w:szCs w:val="32"/>
        </w:rPr>
        <w:t>Maradeo</w:t>
      </w:r>
      <w:proofErr w:type="spellEnd"/>
    </w:p>
    <w:p w:rsidR="00321F91" w:rsidRDefault="00321F91" w:rsidP="00321F91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Coordinadora de Empleo y Juventud</w:t>
      </w:r>
    </w:p>
    <w:p w:rsidR="00321F91" w:rsidRPr="0059423F" w:rsidRDefault="00321F91" w:rsidP="00321F91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321F91" w:rsidRDefault="00321F91" w:rsidP="00321F91">
      <w:r w:rsidRPr="0059423F">
        <w:rPr>
          <w:b/>
          <w:bCs/>
          <w:i/>
          <w:iCs/>
        </w:rPr>
        <w:t>Teléfono</w:t>
      </w:r>
      <w:r>
        <w:t xml:space="preserve"> </w:t>
      </w:r>
      <w:r w:rsidRPr="00321F91">
        <w:rPr>
          <w:rFonts w:cs="Arial"/>
          <w:color w:val="000000"/>
        </w:rPr>
        <w:t>46-2396</w:t>
      </w:r>
    </w:p>
    <w:p w:rsidR="00321F91" w:rsidRDefault="00321F91" w:rsidP="00321F91">
      <w:pPr>
        <w:rPr>
          <w:rFonts w:ascii="Arial" w:hAnsi="Arial" w:cs="Arial"/>
          <w:color w:val="000000"/>
          <w:sz w:val="20"/>
          <w:szCs w:val="20"/>
          <w:shd w:val="clear" w:color="auto" w:fill="E5E3DF"/>
        </w:rPr>
      </w:pPr>
      <w:r w:rsidRPr="0059423F">
        <w:rPr>
          <w:b/>
          <w:bCs/>
          <w:i/>
          <w:iCs/>
        </w:rPr>
        <w:t>Dirección</w:t>
      </w:r>
      <w:r>
        <w:t xml:space="preserve"> </w:t>
      </w:r>
      <w:r w:rsidRPr="00321F91">
        <w:rPr>
          <w:rFonts w:cs="Arial"/>
          <w:color w:val="000000"/>
        </w:rPr>
        <w:t>Av. 25 de Mayo 1760</w:t>
      </w:r>
    </w:p>
    <w:p w:rsidR="00321F91" w:rsidRPr="00647E58" w:rsidRDefault="00321F91" w:rsidP="00321F91">
      <w:pPr>
        <w:rPr>
          <w:b/>
          <w:bCs/>
          <w:i/>
          <w:iCs/>
          <w:lang w:val="pt-BR"/>
        </w:rPr>
      </w:pPr>
      <w:proofErr w:type="spellStart"/>
      <w:r w:rsidRPr="00647E58">
        <w:rPr>
          <w:b/>
          <w:bCs/>
          <w:i/>
          <w:iCs/>
          <w:lang w:val="pt-BR"/>
        </w:rPr>
        <w:t>Email</w:t>
      </w:r>
      <w:proofErr w:type="spellEnd"/>
      <w:r w:rsidRPr="00647E58">
        <w:rPr>
          <w:lang w:val="pt-BR"/>
        </w:rPr>
        <w:t xml:space="preserve"> empleo@coronelpringles.gov.ar</w:t>
      </w:r>
    </w:p>
    <w:p w:rsidR="00321F91" w:rsidRPr="00321F91" w:rsidRDefault="00321F91" w:rsidP="00321F91">
      <w:pPr>
        <w:rPr>
          <w:b/>
          <w:bCs/>
          <w:sz w:val="28"/>
          <w:szCs w:val="28"/>
          <w:lang w:val="pt-BR"/>
        </w:rPr>
      </w:pPr>
      <w:proofErr w:type="spellStart"/>
      <w:r w:rsidRPr="00321F91">
        <w:rPr>
          <w:b/>
          <w:bCs/>
          <w:sz w:val="28"/>
          <w:szCs w:val="28"/>
          <w:lang w:val="pt-BR"/>
        </w:rPr>
        <w:t>Sueldo</w:t>
      </w:r>
      <w:proofErr w:type="spellEnd"/>
      <w:r w:rsidRPr="00321F91">
        <w:rPr>
          <w:b/>
          <w:bCs/>
          <w:sz w:val="28"/>
          <w:szCs w:val="28"/>
          <w:lang w:val="pt-BR"/>
        </w:rPr>
        <w:t xml:space="preserve"> neto:</w:t>
      </w:r>
    </w:p>
    <w:p w:rsidR="002E7AC8" w:rsidRDefault="002E7AC8" w:rsidP="002E7AC8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647E58" w:rsidRDefault="00647E58" w:rsidP="00945B50">
      <w:bookmarkStart w:id="0" w:name="_GoBack"/>
      <w:bookmarkEnd w:id="0"/>
      <w:r w:rsidRPr="00B12ABF">
        <w:rPr>
          <w:rFonts w:cs="Arial"/>
          <w:b/>
        </w:rPr>
        <w:t>Lugar y fecha de nacimiento:</w:t>
      </w:r>
      <w:r>
        <w:rPr>
          <w:rFonts w:cs="Arial"/>
          <w:b/>
        </w:rPr>
        <w:t xml:space="preserve"> </w:t>
      </w:r>
      <w:r w:rsidR="00945B50">
        <w:t xml:space="preserve">General Juan Madariaga, </w:t>
      </w:r>
      <w:r>
        <w:t>10 de septiembre 1984</w:t>
      </w:r>
      <w:r w:rsidR="00945B50">
        <w:t>.</w:t>
      </w:r>
    </w:p>
    <w:p w:rsidR="00647E58" w:rsidRDefault="00647E58" w:rsidP="00647E58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647E58" w:rsidRDefault="00647E58" w:rsidP="00647E58">
      <w:r>
        <w:t>Licenciada en Comunicación Social con orientación en Planificación Institucional.</w:t>
      </w:r>
    </w:p>
    <w:p w:rsidR="00647E58" w:rsidRDefault="00647E58" w:rsidP="00647E58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Integrante del Área de Comunicación en </w:t>
      </w:r>
      <w:proofErr w:type="spellStart"/>
      <w:r>
        <w:t>Emtec</w:t>
      </w:r>
      <w:proofErr w:type="spellEnd"/>
      <w:r>
        <w:t xml:space="preserve"> Incubadora de Emprendimientos Innovadores (2008)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Coordinación del Programa Industrias Creativas en </w:t>
      </w:r>
      <w:proofErr w:type="spellStart"/>
      <w:r>
        <w:t>Emtec</w:t>
      </w:r>
      <w:proofErr w:type="spellEnd"/>
      <w:r>
        <w:t>. Incubadora de Emprendimientos Innovadores (Agosto de 2008/2009)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Asesoramiento en Comunicación Institucional en </w:t>
      </w:r>
      <w:proofErr w:type="spellStart"/>
      <w:r>
        <w:t>Madexa</w:t>
      </w:r>
      <w:proofErr w:type="spellEnd"/>
      <w:r>
        <w:t xml:space="preserve"> SRL. (2008/2009)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Responsable del Área de Transferencia de Metodología de Incubación (creación de otras incubadoras en la Provincia de Buenos Aires) en </w:t>
      </w:r>
      <w:proofErr w:type="spellStart"/>
      <w:r>
        <w:t>Emtec</w:t>
      </w:r>
      <w:proofErr w:type="spellEnd"/>
      <w:r>
        <w:t xml:space="preserve"> Incubadora de Emprendimientos Innovadores (Abril de 2008/a mayo de 2011)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Responsable del Área de Planificación Institucional de la Incubadora </w:t>
      </w:r>
      <w:proofErr w:type="spellStart"/>
      <w:r>
        <w:t>Emtec</w:t>
      </w:r>
      <w:proofErr w:type="spellEnd"/>
      <w:r>
        <w:t xml:space="preserve"> Incubadora de Emprendimientos Innovadores (2009/ a junio de 2011)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>Técnica en Dirección de Producción del Municipio de Coronel Pringles. Asesoramiento a emprendedores y formulación de proyectos productivos. (Julio de 2011/ a diciembre de 2012).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Co-Creadora de la Consultora </w:t>
      </w:r>
      <w:proofErr w:type="spellStart"/>
      <w:r>
        <w:t>Gestion@r</w:t>
      </w:r>
      <w:proofErr w:type="spellEnd"/>
      <w:r>
        <w:t>: Espacio creado para fortalecer, mejorar y potenciar la gestión institucional de las organizaciones provenientes tanto del Sector Productivo, Estatal, como también las vinculadas al Tercer Sector.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Agro Royal </w:t>
      </w:r>
      <w:proofErr w:type="spellStart"/>
      <w:r>
        <w:t>Commodities</w:t>
      </w:r>
      <w:proofErr w:type="spellEnd"/>
      <w:r>
        <w:t xml:space="preserve"> S.A, </w:t>
      </w:r>
      <w:proofErr w:type="spellStart"/>
      <w:r>
        <w:t>Bertolotto</w:t>
      </w:r>
      <w:proofErr w:type="spellEnd"/>
      <w:r>
        <w:t xml:space="preserve"> y </w:t>
      </w:r>
      <w:proofErr w:type="spellStart"/>
      <w:r>
        <w:t>Bassano</w:t>
      </w:r>
      <w:proofErr w:type="spellEnd"/>
      <w:r>
        <w:t xml:space="preserve">: Metalúrgica; </w:t>
      </w:r>
      <w:proofErr w:type="spellStart"/>
      <w:r>
        <w:t>Joinex</w:t>
      </w:r>
      <w:proofErr w:type="spellEnd"/>
      <w:r>
        <w:t>: Centro de Comunicaciones; Municipalidad de Coronel Pringles.</w:t>
      </w:r>
    </w:p>
    <w:p w:rsidR="00647E58" w:rsidRP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Docente Auxiliar en UPSO (Universidad Provincial del Sudoeste) en Formulación de Proyectos de Inversión. </w:t>
      </w:r>
      <w:r w:rsidRPr="00647E58">
        <w:t>Subsede Coronel Pringles (Segundo cuatrimestre- 2013).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lastRenderedPageBreak/>
        <w:t>Programa de Empleo Independiente (Ministerio de Trabajo de Nación) Capacitadora en Curso de Gestión Empresarial y Formulación de Proyectos, Formuladora de Proyectos y tutora (octubre de 2014 a febrero de 2016).</w:t>
      </w:r>
    </w:p>
    <w:p w:rsidR="00647E58" w:rsidRDefault="00647E58" w:rsidP="00647E58">
      <w:pPr>
        <w:pStyle w:val="Prrafodelista"/>
        <w:numPr>
          <w:ilvl w:val="0"/>
          <w:numId w:val="3"/>
        </w:numPr>
        <w:ind w:left="426" w:hanging="426"/>
        <w:jc w:val="both"/>
      </w:pPr>
      <w:r>
        <w:t>Coordinadora Oficina de Empleo del Municipio de Coronel Pringles (febrero de 2016 a la actualidad).</w:t>
      </w:r>
    </w:p>
    <w:p w:rsidR="00351AD6" w:rsidRPr="00015E97" w:rsidRDefault="00351AD6" w:rsidP="00351AD6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015E97">
        <w:rPr>
          <w:rFonts w:asciiTheme="minorHAnsi" w:hAnsiTheme="minorHAnsi" w:cs="Arial"/>
          <w:b/>
          <w:sz w:val="28"/>
          <w:szCs w:val="22"/>
        </w:rPr>
        <w:t>Cursos y Congresos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Virtual de Asesor de Microcrédito (nivel 1). FONCAP. 2011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Modalidad e-</w:t>
      </w:r>
      <w:proofErr w:type="spellStart"/>
      <w:r>
        <w:t>learning</w:t>
      </w:r>
      <w:proofErr w:type="spellEnd"/>
      <w:r>
        <w:t xml:space="preserve"> “Metodologías para el Seguimiento y Monitoreo de la Cohesión Social para el Desarrollo Local” dictado por el Lic. Daniel Arroyo. Desarrollado en Octubre / Noviembre de 2011 por Cestas Ente de Formación en Conjunto con Organizaciones de Cooperación Internacional y el Ministerio de La Producción de La Provincia de Buenos Aires.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Virtual “Bancos Comunales: Un modelo de finanzas solidarias”. Dictado en octubre/noviembre/ diciembre de 2011 por la Fundación Claritas y Nuestras Huellas.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Virtual “Manejo de Recursos para Organizaciones de la Sociedad Civil”. Dictado de Octubre a diciembre de 2012 por la Fundación Claritas y Nuestras Huellas.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Virtual “Planificación e Implementación de Sistemas de Gestión de Calidad según la norma IRAM ISO 9001-2008” (Mayo-Septiembre 2013).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(modalidad a distancia) “Derechos Económicos, Sociales y Culturales”. Escuela de Derechos Humanos del Ministerio de Justicia de la Nación. (abril- junio de 2015).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Curso </w:t>
      </w:r>
      <w:proofErr w:type="spellStart"/>
      <w:r>
        <w:t>Comunity</w:t>
      </w:r>
      <w:proofErr w:type="spellEnd"/>
      <w:r>
        <w:t xml:space="preserve"> Manager avanzado (modalidad a distancia) en Social media Day Argentina (abril- julio de 2015). (modalidad a distancia) en </w:t>
      </w:r>
      <w:proofErr w:type="spellStart"/>
      <w:r>
        <w:t>Came</w:t>
      </w:r>
      <w:proofErr w:type="spellEnd"/>
      <w:r>
        <w:t xml:space="preserve"> Educativa de la Confederación Argentina de la mediana empresa. (Agosto de 2015).</w:t>
      </w:r>
    </w:p>
    <w:p w:rsidR="00351AD6" w:rsidRP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  <w:rPr>
          <w:lang w:val="pt-BR"/>
        </w:rPr>
      </w:pPr>
      <w:r>
        <w:t xml:space="preserve">Curso de Oficina virtual (modalidad a distancia) en CAME Educativa de la Confederación Argentina de la mediana </w:t>
      </w:r>
      <w:r w:rsidRPr="00351AD6">
        <w:t xml:space="preserve">empresa. </w:t>
      </w:r>
      <w:r w:rsidRPr="00351AD6">
        <w:rPr>
          <w:lang w:val="pt-BR"/>
        </w:rPr>
        <w:t>(Agosto de 2015).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Curso Técnica de Ventas (modalidad a distancia) en CAME Educativa de la Confederación Argentina de la mediana empresa. (Septiembre de 2015).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Curso de </w:t>
      </w:r>
      <w:proofErr w:type="spellStart"/>
      <w:r>
        <w:t>Asociatividad</w:t>
      </w:r>
      <w:proofErr w:type="spellEnd"/>
      <w:r>
        <w:t xml:space="preserve"> Empresaria (modalidad a distancia) en </w:t>
      </w:r>
      <w:proofErr w:type="spellStart"/>
      <w:r>
        <w:t>Came</w:t>
      </w:r>
      <w:proofErr w:type="spellEnd"/>
      <w:r>
        <w:t xml:space="preserve"> Educativa de la Confederación Argentina de la mediana empresa. (Septiembre de 2015).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 xml:space="preserve">Curso de Responsabilidad Social Empresaria (modalidad a distancia) en </w:t>
      </w:r>
      <w:proofErr w:type="spellStart"/>
      <w:r>
        <w:t>Came</w:t>
      </w:r>
      <w:proofErr w:type="spellEnd"/>
      <w:r>
        <w:t xml:space="preserve"> Educativa de la Confederación Argentina de la mediana empresa. (Septiembre de 2015).</w:t>
      </w:r>
    </w:p>
    <w:p w:rsidR="00351AD6" w:rsidRDefault="00351AD6" w:rsidP="00351AD6">
      <w:pPr>
        <w:pStyle w:val="Prrafodelista"/>
        <w:numPr>
          <w:ilvl w:val="0"/>
          <w:numId w:val="3"/>
        </w:numPr>
        <w:ind w:left="426" w:hanging="426"/>
        <w:jc w:val="both"/>
      </w:pPr>
      <w:r>
        <w:t>Diplomatura (modalidad a distancia), “Derechos Económicos, Sociales y Culturales”. Escuela de Derechos Humanos del Ministerio de Justicia de la Nación en conjunto con la Universidad Metropolitana para la Educación y el Trabajo (en curso hasta julio de 2016).</w:t>
      </w:r>
    </w:p>
    <w:p w:rsidR="00647E58" w:rsidRPr="00351AD6" w:rsidRDefault="00351AD6" w:rsidP="00351A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OTROS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Pasantía anual de Planificación en Fundación Padre </w:t>
      </w:r>
      <w:proofErr w:type="spellStart"/>
      <w:r>
        <w:t>Cajade</w:t>
      </w:r>
      <w:proofErr w:type="spellEnd"/>
      <w:r w:rsidR="00351AD6">
        <w:t xml:space="preserve"> </w:t>
      </w:r>
      <w:r>
        <w:t>(2006).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Pasantía anual en el Club Villa San Carlos (2007).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Manual de Identidad corporativa para el Observatorio de la</w:t>
      </w:r>
      <w:r w:rsidR="00351AD6">
        <w:t xml:space="preserve"> </w:t>
      </w:r>
      <w:r>
        <w:t>Ciudad de La Plata. (2007).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Coordinación y ejecución de la Ronda de Negocios en “Primer</w:t>
      </w:r>
      <w:r w:rsidR="00351AD6">
        <w:t xml:space="preserve"> </w:t>
      </w:r>
      <w:r>
        <w:t>encuentro Provincial y Segundo Encuentro Nacional de</w:t>
      </w:r>
      <w:r w:rsidR="00351AD6">
        <w:t xml:space="preserve"> </w:t>
      </w:r>
      <w:r>
        <w:t>Empresas Incubadas y Ronda de Negocios”. Realizado por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proofErr w:type="spellStart"/>
      <w:r>
        <w:t>Emtec</w:t>
      </w:r>
      <w:proofErr w:type="spellEnd"/>
      <w:r>
        <w:t>.</w:t>
      </w:r>
      <w:r w:rsidR="00351AD6">
        <w:t xml:space="preserve"> </w:t>
      </w:r>
      <w:r>
        <w:t>(2008)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lastRenderedPageBreak/>
        <w:t>Participación en el Relevamiento acerca del estado actual de los</w:t>
      </w:r>
      <w:r w:rsidR="00351AD6">
        <w:t xml:space="preserve"> </w:t>
      </w:r>
      <w:r>
        <w:t>Parques Industriales, Incubadoras y Polos tecnológicos de la</w:t>
      </w:r>
      <w:r w:rsidR="00351AD6">
        <w:t xml:space="preserve"> </w:t>
      </w:r>
      <w:r>
        <w:t>Provincia, realizado por la Comisión de Investigaciones</w:t>
      </w:r>
      <w:r w:rsidR="00351AD6">
        <w:t xml:space="preserve"> </w:t>
      </w:r>
      <w:r>
        <w:t>Científicas y la Federación Bonaerense de Parques Científicos y</w:t>
      </w:r>
      <w:r w:rsidR="00351AD6">
        <w:t xml:space="preserve"> </w:t>
      </w:r>
      <w:r>
        <w:t>Tecnológicos.</w:t>
      </w:r>
      <w:r w:rsidR="00351AD6">
        <w:t xml:space="preserve"> </w:t>
      </w:r>
      <w:r>
        <w:t>(2008).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Co-Creadora </w:t>
      </w:r>
      <w:proofErr w:type="spellStart"/>
      <w:r>
        <w:t>del</w:t>
      </w:r>
      <w:proofErr w:type="spellEnd"/>
      <w:r>
        <w:t xml:space="preserve"> la Metodología de Transferencia de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 w:rsidR="00351AD6">
        <w:t xml:space="preserve"> </w:t>
      </w:r>
      <w:r>
        <w:t xml:space="preserve">de la Incubadora </w:t>
      </w:r>
      <w:proofErr w:type="spellStart"/>
      <w:r>
        <w:t>Emtec</w:t>
      </w:r>
      <w:proofErr w:type="spellEnd"/>
      <w:r>
        <w:t xml:space="preserve"> (2008-2010).</w:t>
      </w:r>
    </w:p>
    <w:p w:rsidR="00351AD6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Formuladora del proyecto ganador por el programa Incentiva en</w:t>
      </w:r>
      <w:r w:rsidR="00351AD6">
        <w:t xml:space="preserve"> </w:t>
      </w:r>
      <w:r>
        <w:t>Noviembre de 2011 (Fundación Banco Provincia) para la</w:t>
      </w:r>
      <w:r w:rsidR="00351AD6">
        <w:t xml:space="preserve"> </w:t>
      </w:r>
      <w:r>
        <w:t>creación de una Fábrica de cuadros de bicicleta en Coronel</w:t>
      </w:r>
      <w:r w:rsidR="00351AD6">
        <w:t xml:space="preserve"> </w:t>
      </w:r>
      <w:r>
        <w:t xml:space="preserve">Pringles, perteneciente a la </w:t>
      </w:r>
      <w:proofErr w:type="spellStart"/>
      <w:r>
        <w:t>Bicicletería</w:t>
      </w:r>
      <w:proofErr w:type="spellEnd"/>
      <w:r>
        <w:t xml:space="preserve"> Barbera</w:t>
      </w:r>
      <w:r w:rsidR="00351AD6">
        <w:t xml:space="preserve"> 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Formuladora del Proyecto ganador por el programa PACC</w:t>
      </w:r>
      <w:r w:rsidR="00351AD6">
        <w:t xml:space="preserve"> </w:t>
      </w:r>
      <w:r>
        <w:t xml:space="preserve">Emprendedores de la </w:t>
      </w:r>
      <w:proofErr w:type="spellStart"/>
      <w:r>
        <w:t>Sepyme</w:t>
      </w:r>
      <w:proofErr w:type="spellEnd"/>
      <w:r>
        <w:t xml:space="preserve"> (Enero de 2012) para la</w:t>
      </w:r>
      <w:r w:rsidR="00351AD6">
        <w:t xml:space="preserve"> </w:t>
      </w:r>
      <w:r>
        <w:t xml:space="preserve">fabricación de Carros Hidrantes </w:t>
      </w:r>
      <w:proofErr w:type="spellStart"/>
      <w:r>
        <w:t>autoportátiles</w:t>
      </w:r>
      <w:proofErr w:type="spellEnd"/>
      <w:r>
        <w:t>, pertenecientes a</w:t>
      </w:r>
      <w:r w:rsidR="00351AD6">
        <w:t xml:space="preserve"> </w:t>
      </w:r>
      <w:r>
        <w:t>la empresa B y B.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Co-Creadora y </w:t>
      </w:r>
      <w:proofErr w:type="spellStart"/>
      <w:r>
        <w:t>co</w:t>
      </w:r>
      <w:proofErr w:type="spellEnd"/>
      <w:r>
        <w:t>-realizadora del Programa Municipal Desarrollo</w:t>
      </w:r>
      <w:r w:rsidR="00351AD6">
        <w:t xml:space="preserve"> </w:t>
      </w:r>
      <w:r>
        <w:t>Emprendedor y Feria de Producción Local Pringles Emprende, en</w:t>
      </w:r>
      <w:r w:rsidR="00351AD6">
        <w:t xml:space="preserve"> </w:t>
      </w:r>
      <w:r>
        <w:t>el marco de la Dirección de Producción y Cooperativismo.</w:t>
      </w:r>
      <w:r w:rsidR="00351AD6">
        <w:t xml:space="preserve"> </w:t>
      </w:r>
      <w:r>
        <w:t>(2012- 2014)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Formuladora del proyecto adjudicado del </w:t>
      </w:r>
      <w:proofErr w:type="spellStart"/>
      <w:r>
        <w:t>Profeder</w:t>
      </w:r>
      <w:proofErr w:type="spellEnd"/>
      <w:r>
        <w:t xml:space="preserve"> (INTA) para</w:t>
      </w:r>
      <w:r w:rsidR="00351AD6">
        <w:t xml:space="preserve"> </w:t>
      </w:r>
      <w:r>
        <w:t>el sostenimiento y fortalecimiento de la Feria de Producción</w:t>
      </w:r>
      <w:r w:rsidR="00351AD6">
        <w:t xml:space="preserve"> </w:t>
      </w:r>
      <w:r>
        <w:t>Local Pringles Emprende durante el período de 3 años.</w:t>
      </w:r>
    </w:p>
    <w:p w:rsidR="00647E58" w:rsidRDefault="00647E58" w:rsidP="00351AD6">
      <w:pPr>
        <w:pStyle w:val="Prrafodelista"/>
        <w:numPr>
          <w:ilvl w:val="0"/>
          <w:numId w:val="4"/>
        </w:numPr>
        <w:ind w:left="426" w:hanging="426"/>
        <w:jc w:val="both"/>
      </w:pPr>
      <w:r>
        <w:t>Formuladora y tutora de proyectos aprobados para el Programa</w:t>
      </w:r>
      <w:r w:rsidR="00351AD6">
        <w:t xml:space="preserve"> </w:t>
      </w:r>
      <w:r>
        <w:t>de Empleo Independiente, perteneciente al Ministerio de</w:t>
      </w:r>
      <w:r w:rsidR="00351AD6">
        <w:t xml:space="preserve"> </w:t>
      </w:r>
      <w:r>
        <w:t>Trabajo y ejecutado por la Oficina de Empleo local (desde</w:t>
      </w:r>
      <w:r w:rsidR="00351AD6">
        <w:t xml:space="preserve"> </w:t>
      </w:r>
      <w:r>
        <w:t>octubre de 2014 a la actualidad).</w:t>
      </w:r>
    </w:p>
    <w:p w:rsidR="00647E58" w:rsidRDefault="00647E58" w:rsidP="00647E58"/>
    <w:p w:rsidR="00647E58" w:rsidRDefault="00647E58" w:rsidP="00647E58"/>
    <w:p w:rsidR="00647E58" w:rsidRDefault="00647E58" w:rsidP="00647E58"/>
    <w:sectPr w:rsidR="00647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0632"/>
    <w:multiLevelType w:val="hybridMultilevel"/>
    <w:tmpl w:val="954645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13B8"/>
    <w:multiLevelType w:val="hybridMultilevel"/>
    <w:tmpl w:val="8C5C2850"/>
    <w:lvl w:ilvl="0" w:tplc="3D3C9C8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A260E"/>
    <w:multiLevelType w:val="hybridMultilevel"/>
    <w:tmpl w:val="4A60D2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3541"/>
    <w:multiLevelType w:val="hybridMultilevel"/>
    <w:tmpl w:val="735C1D1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91"/>
    <w:rsid w:val="00005346"/>
    <w:rsid w:val="002E7AC8"/>
    <w:rsid w:val="00321F91"/>
    <w:rsid w:val="00351AD6"/>
    <w:rsid w:val="00647E58"/>
    <w:rsid w:val="009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F1D3-D875-462F-B2BB-71BD5C4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F91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2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4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2017-09-13T13:32:00Z</dcterms:created>
  <dcterms:modified xsi:type="dcterms:W3CDTF">2017-09-14T11:49:00Z</dcterms:modified>
</cp:coreProperties>
</file>