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51" w:rsidRDefault="006872F5" w:rsidP="00770351">
      <w:pPr>
        <w:pStyle w:val="NormalWeb"/>
        <w:jc w:val="center"/>
        <w:rPr>
          <w:rFonts w:asciiTheme="minorHAnsi" w:hAnsiTheme="minorHAnsi" w:cstheme="minorHAnsi"/>
          <w:b/>
          <w:sz w:val="40"/>
          <w:szCs w:val="32"/>
        </w:rPr>
      </w:pPr>
      <w:r w:rsidRPr="00EC54FA">
        <w:rPr>
          <w:rFonts w:asciiTheme="minorHAnsi" w:hAnsiTheme="minorHAnsi" w:cstheme="minorHAnsi"/>
          <w:b/>
          <w:sz w:val="40"/>
          <w:szCs w:val="32"/>
        </w:rPr>
        <w:t xml:space="preserve">Analía René </w:t>
      </w:r>
      <w:proofErr w:type="spellStart"/>
      <w:r w:rsidRPr="00EC54FA">
        <w:rPr>
          <w:rFonts w:asciiTheme="minorHAnsi" w:hAnsiTheme="minorHAnsi" w:cstheme="minorHAnsi"/>
          <w:b/>
          <w:sz w:val="40"/>
          <w:szCs w:val="32"/>
        </w:rPr>
        <w:t>Gibelli</w:t>
      </w:r>
      <w:proofErr w:type="spellEnd"/>
    </w:p>
    <w:p w:rsidR="00EC54FA" w:rsidRDefault="00EC54FA" w:rsidP="00EC54FA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Directora de Catastro</w:t>
      </w:r>
    </w:p>
    <w:p w:rsidR="00EC54FA" w:rsidRPr="0059423F" w:rsidRDefault="00EC54FA" w:rsidP="00EC54FA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EC54FA" w:rsidRDefault="00EC54FA" w:rsidP="00EC54FA">
      <w:r w:rsidRPr="0059423F">
        <w:rPr>
          <w:b/>
          <w:bCs/>
          <w:i/>
          <w:iCs/>
        </w:rPr>
        <w:t>Teléfono</w:t>
      </w:r>
      <w:r>
        <w:t xml:space="preserve"> 46-6166 </w:t>
      </w:r>
      <w:proofErr w:type="spellStart"/>
      <w:r>
        <w:t>int</w:t>
      </w:r>
      <w:proofErr w:type="spellEnd"/>
      <w:r>
        <w:t>. 34</w:t>
      </w:r>
    </w:p>
    <w:p w:rsidR="00EC54FA" w:rsidRDefault="00EC54FA" w:rsidP="00EC54FA">
      <w:r w:rsidRPr="0059423F">
        <w:rPr>
          <w:b/>
          <w:bCs/>
          <w:i/>
          <w:iCs/>
        </w:rPr>
        <w:t>Dirección</w:t>
      </w:r>
      <w:r>
        <w:t xml:space="preserve"> Av. 25 de Mayo entre Colón y </w:t>
      </w:r>
      <w:proofErr w:type="spellStart"/>
      <w:r>
        <w:t>Alem</w:t>
      </w:r>
      <w:proofErr w:type="spellEnd"/>
    </w:p>
    <w:p w:rsidR="00EC54FA" w:rsidRPr="00646E70" w:rsidRDefault="00EC54FA" w:rsidP="00EC54FA">
      <w:pPr>
        <w:rPr>
          <w:lang w:val="pt-BR"/>
        </w:rPr>
      </w:pPr>
      <w:r w:rsidRPr="00646E70">
        <w:rPr>
          <w:b/>
          <w:bCs/>
          <w:i/>
          <w:iCs/>
          <w:lang w:val="pt-BR"/>
        </w:rPr>
        <w:t>Email</w:t>
      </w:r>
      <w:r w:rsidRPr="00646E70">
        <w:rPr>
          <w:lang w:val="pt-BR"/>
        </w:rPr>
        <w:t xml:space="preserve"> catastro@coronelpringles.gov.ar</w:t>
      </w:r>
    </w:p>
    <w:p w:rsidR="00EC54FA" w:rsidRPr="00646E70" w:rsidRDefault="00EC54FA" w:rsidP="004F4C42">
      <w:pPr>
        <w:rPr>
          <w:b/>
          <w:bCs/>
          <w:sz w:val="28"/>
          <w:szCs w:val="28"/>
          <w:lang w:val="pt-BR"/>
        </w:rPr>
      </w:pPr>
      <w:r w:rsidRPr="00646E70">
        <w:rPr>
          <w:b/>
          <w:bCs/>
          <w:sz w:val="28"/>
          <w:szCs w:val="28"/>
          <w:lang w:val="pt-BR"/>
        </w:rPr>
        <w:t xml:space="preserve">Sueldo </w:t>
      </w:r>
      <w:r w:rsidR="004F4C42" w:rsidRPr="00646E70">
        <w:rPr>
          <w:b/>
          <w:bCs/>
          <w:sz w:val="28"/>
          <w:szCs w:val="28"/>
          <w:lang w:val="pt-BR"/>
        </w:rPr>
        <w:t>neto</w:t>
      </w:r>
      <w:r w:rsidRPr="00646E70">
        <w:rPr>
          <w:b/>
          <w:bCs/>
          <w:sz w:val="28"/>
          <w:szCs w:val="28"/>
          <w:lang w:val="pt-BR"/>
        </w:rPr>
        <w:t>:</w:t>
      </w:r>
    </w:p>
    <w:p w:rsidR="00646E70" w:rsidRDefault="00646E70" w:rsidP="00646E70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B12ABF" w:rsidRP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6872F5" w:rsidRDefault="006872F5" w:rsidP="006872F5">
      <w:pPr>
        <w:rPr>
          <w:lang w:val="es-ES_tradnl"/>
        </w:rPr>
      </w:pPr>
      <w:r>
        <w:rPr>
          <w:lang w:val="es-ES_tradnl"/>
        </w:rPr>
        <w:t xml:space="preserve">Estudios Universitarios: </w:t>
      </w:r>
    </w:p>
    <w:p w:rsidR="006872F5" w:rsidRDefault="006872F5" w:rsidP="006872F5">
      <w:pPr>
        <w:rPr>
          <w:lang w:val="es-ES_tradnl"/>
        </w:rPr>
      </w:pPr>
      <w:r>
        <w:rPr>
          <w:lang w:val="es-ES_tradnl"/>
        </w:rPr>
        <w:t xml:space="preserve">Cursados desde 2.000 hasta 2003, en Universidad Nacional del Sur. </w:t>
      </w:r>
    </w:p>
    <w:p w:rsidR="006872F5" w:rsidRDefault="006872F5" w:rsidP="006872F5">
      <w:pPr>
        <w:rPr>
          <w:lang w:val="es-ES_tradnl"/>
        </w:rPr>
      </w:pPr>
      <w:r>
        <w:rPr>
          <w:lang w:val="es-ES_tradnl"/>
        </w:rPr>
        <w:t xml:space="preserve">Títulos obtenidos: </w:t>
      </w:r>
    </w:p>
    <w:p w:rsidR="006872F5" w:rsidRDefault="006872F5" w:rsidP="006872F5">
      <w:pPr>
        <w:jc w:val="both"/>
      </w:pPr>
      <w:r w:rsidRPr="006872F5">
        <w:rPr>
          <w:b/>
          <w:lang w:val="es-ES_tradnl"/>
        </w:rPr>
        <w:t>Agrimensora</w:t>
      </w:r>
      <w:r>
        <w:rPr>
          <w:lang w:val="es-ES_tradnl"/>
        </w:rPr>
        <w:t xml:space="preserve">, (Materias: Matemática General, Dibujo Topográfico, Geometría Descriptiva, Análisis Matemático I y II, Geografía Física, Geometría Analítica, Topografía I y II, Información Rural, Física General, Agrimensura Legal I y II, Computación aplicada, Geodesia, Astronomía Geodésica, Fotogrametría, Vías de Comunicación e hidráulica, Catastro, </w:t>
      </w:r>
      <w:proofErr w:type="spellStart"/>
      <w:r>
        <w:rPr>
          <w:lang w:val="es-ES_tradnl"/>
        </w:rPr>
        <w:t>Fotointerpretacion</w:t>
      </w:r>
      <w:proofErr w:type="spellEnd"/>
      <w:r>
        <w:rPr>
          <w:lang w:val="es-ES_tradnl"/>
        </w:rPr>
        <w:t xml:space="preserve">, Valuaciones y Tasaciones, Planeamiento y Urbanismo, Cartografía, Practica Profesional e </w:t>
      </w:r>
      <w:proofErr w:type="spellStart"/>
      <w:r>
        <w:rPr>
          <w:lang w:val="es-ES_tradnl"/>
        </w:rPr>
        <w:t>Ingles</w:t>
      </w:r>
      <w:proofErr w:type="spellEnd"/>
      <w:r>
        <w:rPr>
          <w:lang w:val="es-ES_tradnl"/>
        </w:rPr>
        <w:t>)</w:t>
      </w:r>
    </w:p>
    <w:p w:rsidR="00B12ABF" w:rsidRPr="00B12ABF" w:rsidRDefault="00B12ABF" w:rsidP="006872F5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6872F5" w:rsidRDefault="006872F5" w:rsidP="006872F5">
      <w:pPr>
        <w:jc w:val="both"/>
      </w:pPr>
      <w:r>
        <w:t>Directora de Catastro de la Municipalidad de Coronel Pringles. Ingreso, enero de 2.010.</w:t>
      </w:r>
    </w:p>
    <w:p w:rsidR="006872F5" w:rsidRPr="006872F5" w:rsidRDefault="006872F5" w:rsidP="006872F5">
      <w:pPr>
        <w:jc w:val="both"/>
        <w:rPr>
          <w:b/>
          <w:sz w:val="24"/>
          <w:lang w:val="es-ES_tradnl"/>
        </w:rPr>
      </w:pPr>
      <w:r w:rsidRPr="006872F5">
        <w:rPr>
          <w:b/>
          <w:sz w:val="28"/>
          <w:szCs w:val="28"/>
          <w:lang w:val="es-ES_tradnl"/>
        </w:rPr>
        <w:t>Pasantías</w:t>
      </w:r>
    </w:p>
    <w:p w:rsidR="006872F5" w:rsidRDefault="006872F5" w:rsidP="006872F5">
      <w:pPr>
        <w:jc w:val="both"/>
        <w:rPr>
          <w:lang w:val="es-ES_tradnl"/>
        </w:rPr>
      </w:pPr>
      <w:proofErr w:type="spellStart"/>
      <w:r>
        <w:rPr>
          <w:b/>
          <w:lang w:val="es-ES_tradnl"/>
        </w:rPr>
        <w:t>Digitalizacion</w:t>
      </w:r>
      <w:proofErr w:type="spellEnd"/>
      <w:r>
        <w:rPr>
          <w:b/>
          <w:lang w:val="es-ES_tradnl"/>
        </w:rPr>
        <w:t xml:space="preserve"> de la cuenca del dique Paso de las Piedras: </w:t>
      </w:r>
      <w:r>
        <w:rPr>
          <w:lang w:val="es-ES_tradnl"/>
        </w:rPr>
        <w:t>Julio de 2.004 a Diciembre de 2.004. Convenio del CONICET y la Fundación Universidad Nacional del Sur.</w:t>
      </w:r>
    </w:p>
    <w:p w:rsidR="006872F5" w:rsidRPr="006872F5" w:rsidRDefault="006872F5" w:rsidP="006872F5">
      <w:pPr>
        <w:jc w:val="both"/>
        <w:rPr>
          <w:b/>
          <w:sz w:val="24"/>
          <w:lang w:val="es-ES_tradnl"/>
        </w:rPr>
      </w:pPr>
      <w:r w:rsidRPr="006872F5">
        <w:rPr>
          <w:b/>
          <w:sz w:val="28"/>
          <w:szCs w:val="28"/>
          <w:lang w:val="es-ES_tradnl"/>
        </w:rPr>
        <w:t>Otros estudios</w:t>
      </w:r>
    </w:p>
    <w:p w:rsidR="006872F5" w:rsidRDefault="006872F5" w:rsidP="006872F5">
      <w:pPr>
        <w:jc w:val="both"/>
        <w:rPr>
          <w:b/>
          <w:bCs/>
          <w:lang w:val="es-ES_tradnl"/>
        </w:rPr>
      </w:pPr>
      <w:r>
        <w:rPr>
          <w:b/>
          <w:lang w:val="es-ES_tradnl"/>
        </w:rPr>
        <w:t xml:space="preserve">Manejo de </w:t>
      </w:r>
      <w:proofErr w:type="spellStart"/>
      <w:r>
        <w:rPr>
          <w:b/>
          <w:lang w:val="es-ES_tradnl"/>
        </w:rPr>
        <w:t>Autocad</w:t>
      </w:r>
      <w:proofErr w:type="spellEnd"/>
      <w:r>
        <w:rPr>
          <w:b/>
          <w:lang w:val="es-ES_tradnl"/>
        </w:rPr>
        <w:t xml:space="preserve">: </w:t>
      </w:r>
      <w:r>
        <w:rPr>
          <w:lang w:val="es-ES_tradnl"/>
        </w:rPr>
        <w:t>Herramienta de dibujo asistido. Centro de Ingeniería de la UNS. Año 2.001. Aprobado</w:t>
      </w:r>
    </w:p>
    <w:p w:rsidR="006872F5" w:rsidRDefault="006872F5" w:rsidP="006872F5">
      <w:pPr>
        <w:rPr>
          <w:sz w:val="18"/>
          <w:szCs w:val="18"/>
        </w:rPr>
      </w:pPr>
    </w:p>
    <w:p w:rsidR="00B50DD2" w:rsidRPr="00B50DD2" w:rsidRDefault="00B50DD2" w:rsidP="006872F5">
      <w:pPr>
        <w:jc w:val="both"/>
        <w:rPr>
          <w:b/>
          <w:sz w:val="28"/>
        </w:rPr>
      </w:pPr>
    </w:p>
    <w:sectPr w:rsidR="00B50DD2" w:rsidRPr="00B50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aps w:val="0"/>
        <w:smallCaps w:val="0"/>
        <w:strike w:val="0"/>
        <w:dstrike w:val="0"/>
        <w:lang w:val="es-ES_tradnl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Symbol"/>
        <w:lang w:val="es-ES_tradnl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>
    <w:nsid w:val="0000040D"/>
    <w:multiLevelType w:val="singleLevel"/>
    <w:tmpl w:val="00000436"/>
    <w:lvl w:ilvl="0">
      <w:start w:val="1"/>
      <w:numFmt w:val="bullet"/>
      <w:lvlText w:val="·"/>
      <w:lvlJc w:val="left"/>
      <w:pPr>
        <w:ind w:firstLine="397"/>
      </w:pPr>
      <w:rPr>
        <w:rFonts w:ascii="Symbol" w:hAnsi="Symbol"/>
      </w:rPr>
    </w:lvl>
  </w:abstractNum>
  <w:abstractNum w:abstractNumId="4">
    <w:nsid w:val="0B3526B0"/>
    <w:multiLevelType w:val="hybridMultilevel"/>
    <w:tmpl w:val="BE9E404C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CD62088"/>
    <w:multiLevelType w:val="hybridMultilevel"/>
    <w:tmpl w:val="8A405B7C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114BC"/>
    <w:multiLevelType w:val="hybridMultilevel"/>
    <w:tmpl w:val="4642DF16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32686"/>
    <w:multiLevelType w:val="hybridMultilevel"/>
    <w:tmpl w:val="6C14CD86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3EE35D3C"/>
    <w:multiLevelType w:val="hybridMultilevel"/>
    <w:tmpl w:val="3A96E658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76C86"/>
    <w:multiLevelType w:val="hybridMultilevel"/>
    <w:tmpl w:val="3434FAC8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7D16167"/>
    <w:multiLevelType w:val="hybridMultilevel"/>
    <w:tmpl w:val="0262D634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EF280B"/>
    <w:multiLevelType w:val="hybridMultilevel"/>
    <w:tmpl w:val="D880692E"/>
    <w:lvl w:ilvl="0" w:tplc="0C0A0001">
      <w:start w:val="1"/>
      <w:numFmt w:val="bullet"/>
      <w:lvlText w:val=""/>
      <w:lvlJc w:val="left"/>
      <w:pPr>
        <w:ind w:left="-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</w:abstractNum>
  <w:abstractNum w:abstractNumId="12">
    <w:nsid w:val="53582723"/>
    <w:multiLevelType w:val="hybridMultilevel"/>
    <w:tmpl w:val="672C7D3E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317379A"/>
    <w:multiLevelType w:val="hybridMultilevel"/>
    <w:tmpl w:val="A208A9A0"/>
    <w:lvl w:ilvl="0" w:tplc="9A540C12">
      <w:start w:val="1"/>
      <w:numFmt w:val="bullet"/>
      <w:lvlText w:val=""/>
      <w:lvlJc w:val="left"/>
      <w:pPr>
        <w:tabs>
          <w:tab w:val="num" w:pos="606"/>
        </w:tabs>
        <w:ind w:left="39" w:firstLine="321"/>
      </w:pPr>
      <w:rPr>
        <w:rFonts w:ascii="Symbol" w:hAnsi="Symbol" w:hint="default"/>
      </w:rPr>
    </w:lvl>
    <w:lvl w:ilvl="1" w:tplc="2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0A154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u w:val="none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E07E8C"/>
    <w:multiLevelType w:val="hybridMultilevel"/>
    <w:tmpl w:val="0BE6F9EA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C517C2"/>
    <w:multiLevelType w:val="hybridMultilevel"/>
    <w:tmpl w:val="E4B450CA"/>
    <w:lvl w:ilvl="0" w:tplc="D06A1174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9D1F2B"/>
    <w:multiLevelType w:val="hybridMultilevel"/>
    <w:tmpl w:val="F676BF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274FDD"/>
    <w:multiLevelType w:val="hybridMultilevel"/>
    <w:tmpl w:val="192030EA"/>
    <w:lvl w:ilvl="0" w:tplc="F4D88656">
      <w:start w:val="75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  <w:sz w:val="2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A23F9"/>
    <w:multiLevelType w:val="hybridMultilevel"/>
    <w:tmpl w:val="A44A35C0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4"/>
  </w:num>
  <w:num w:numId="5">
    <w:abstractNumId w:val="7"/>
  </w:num>
  <w:num w:numId="6">
    <w:abstractNumId w:val="15"/>
  </w:num>
  <w:num w:numId="7">
    <w:abstractNumId w:val="16"/>
  </w:num>
  <w:num w:numId="8">
    <w:abstractNumId w:val="17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8"/>
  </w:num>
  <w:num w:numId="14">
    <w:abstractNumId w:val="5"/>
  </w:num>
  <w:num w:numId="15">
    <w:abstractNumId w:val="6"/>
  </w:num>
  <w:num w:numId="16">
    <w:abstractNumId w:val="14"/>
  </w:num>
  <w:num w:numId="17">
    <w:abstractNumId w:val="0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F"/>
    <w:rsid w:val="0023333D"/>
    <w:rsid w:val="00283EF2"/>
    <w:rsid w:val="002C5F5B"/>
    <w:rsid w:val="00322B87"/>
    <w:rsid w:val="0035128D"/>
    <w:rsid w:val="004772A3"/>
    <w:rsid w:val="004F4C42"/>
    <w:rsid w:val="00646E70"/>
    <w:rsid w:val="006473A5"/>
    <w:rsid w:val="006872F5"/>
    <w:rsid w:val="00770351"/>
    <w:rsid w:val="00827D7A"/>
    <w:rsid w:val="00A06FA3"/>
    <w:rsid w:val="00AA20ED"/>
    <w:rsid w:val="00B12ABF"/>
    <w:rsid w:val="00B4490F"/>
    <w:rsid w:val="00B50DD2"/>
    <w:rsid w:val="00E06CF4"/>
    <w:rsid w:val="00EC54FA"/>
    <w:rsid w:val="00F27576"/>
    <w:rsid w:val="00F4177C"/>
    <w:rsid w:val="00F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E18C6-471B-4335-883B-30E9296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22B8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3111914082379461168msolistparagraph">
    <w:name w:val="m_-3111914082379461168msolistparagraph"/>
    <w:basedOn w:val="Normal"/>
    <w:rsid w:val="004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06FA3"/>
    <w:pPr>
      <w:ind w:left="720"/>
      <w:contextualSpacing/>
    </w:pPr>
  </w:style>
  <w:style w:type="paragraph" w:customStyle="1" w:styleId="Ttulo11">
    <w:name w:val="Título 11"/>
    <w:rsid w:val="00322B87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eastAsia="Times New Roman" w:hAnsi="Arial" w:cs="Arial"/>
      <w:b/>
      <w:bCs/>
      <w:i/>
      <w:iCs/>
      <w:sz w:val="34"/>
      <w:szCs w:val="34"/>
      <w:lang w:val="es-ES" w:eastAsia="es-ES"/>
    </w:rPr>
  </w:style>
  <w:style w:type="paragraph" w:customStyle="1" w:styleId="Predeterminado">
    <w:name w:val="Predeterminado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322B87"/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paragraph" w:customStyle="1" w:styleId="NoName39">
    <w:name w:val="NoName(39)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322B87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rsid w:val="00322B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2B87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8</cp:revision>
  <dcterms:created xsi:type="dcterms:W3CDTF">2017-06-01T12:02:00Z</dcterms:created>
  <dcterms:modified xsi:type="dcterms:W3CDTF">2017-09-14T11:44:00Z</dcterms:modified>
</cp:coreProperties>
</file>